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3E" w:rsidRDefault="0042723E" w:rsidP="0042723E">
      <w:r>
        <w:t>ZAŁĄCZNIKI:</w:t>
      </w:r>
    </w:p>
    <w:p w:rsidR="0042723E" w:rsidRDefault="0042723E" w:rsidP="0042723E">
      <w:r>
        <w:t>1. Ogłoszenie</w:t>
      </w:r>
    </w:p>
    <w:p w:rsidR="0042723E" w:rsidRDefault="0042723E" w:rsidP="0042723E">
      <w:r>
        <w:t>2. Załącznik nr 1 do ogłoszenia: zasady współpracy</w:t>
      </w:r>
    </w:p>
    <w:p w:rsidR="0042723E" w:rsidRDefault="0042723E" w:rsidP="0042723E">
      <w:r>
        <w:t>- Załącznik nr 1a: wykaz gmin</w:t>
      </w:r>
    </w:p>
    <w:p w:rsidR="0042723E" w:rsidRDefault="0042723E" w:rsidP="0042723E">
      <w:r>
        <w:t>- Załącznik nr 2a: plakietka MPR</w:t>
      </w:r>
    </w:p>
    <w:p w:rsidR="0042723E" w:rsidRDefault="0042723E" w:rsidP="0042723E">
      <w:r>
        <w:t>- Załącznik nr 3a: plakietka MPR</w:t>
      </w:r>
    </w:p>
    <w:p w:rsidR="0042723E" w:rsidRDefault="0042723E" w:rsidP="0042723E">
      <w:r>
        <w:t>3. Załącznik nr 2 do ogłoszenia: Formularz zgłoszeniowy</w:t>
      </w:r>
    </w:p>
    <w:p w:rsidR="004A2C9C" w:rsidRDefault="0042723E" w:rsidP="0042723E">
      <w:r>
        <w:t>- Instrukcja wypełnienia formularza</w:t>
      </w:r>
      <w:bookmarkStart w:id="0" w:name="_GoBack"/>
      <w:bookmarkEnd w:id="0"/>
    </w:p>
    <w:sectPr w:rsidR="004A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3E"/>
    <w:rsid w:val="0042723E"/>
    <w:rsid w:val="004A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C046F-E971-4A2E-95D1-EF3963E4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Chałacińska</dc:creator>
  <cp:keywords/>
  <dc:description/>
  <cp:lastModifiedBy>Anna Chałacińska</cp:lastModifiedBy>
  <cp:revision>1</cp:revision>
  <dcterms:created xsi:type="dcterms:W3CDTF">2020-09-01T08:57:00Z</dcterms:created>
  <dcterms:modified xsi:type="dcterms:W3CDTF">2020-09-01T08:58:00Z</dcterms:modified>
</cp:coreProperties>
</file>