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5EE5" w:rsidRPr="008E19EE" w:rsidRDefault="00366A67" w:rsidP="00D84651">
      <w:pPr>
        <w:shd w:val="clear" w:color="auto" w:fill="FFFFFF"/>
        <w:spacing w:after="128" w:line="240" w:lineRule="auto"/>
        <w:jc w:val="center"/>
        <w:rPr>
          <w:rFonts w:ascii="Arial" w:eastAsia="Times New Roman" w:hAnsi="Arial" w:cs="Arial"/>
          <w:b/>
          <w:bCs/>
          <w:sz w:val="24"/>
          <w:szCs w:val="24"/>
          <w:lang w:eastAsia="pl-PL"/>
        </w:rPr>
      </w:pPr>
      <w:r>
        <w:rPr>
          <w:rFonts w:ascii="Arial" w:eastAsia="Times New Roman" w:hAnsi="Arial" w:cs="Arial"/>
          <w:b/>
          <w:bCs/>
          <w:sz w:val="24"/>
          <w:szCs w:val="24"/>
          <w:lang w:eastAsia="pl-PL"/>
        </w:rPr>
        <w:t>Zgoda</w:t>
      </w:r>
      <w:r w:rsidR="00D84651" w:rsidRPr="008E19EE">
        <w:rPr>
          <w:rFonts w:ascii="Arial" w:eastAsia="Times New Roman" w:hAnsi="Arial" w:cs="Arial"/>
          <w:b/>
          <w:bCs/>
          <w:sz w:val="24"/>
          <w:szCs w:val="24"/>
          <w:lang w:eastAsia="pl-PL"/>
        </w:rPr>
        <w:t xml:space="preserve"> na przetwarzanie danych osobowych</w:t>
      </w:r>
    </w:p>
    <w:p w:rsidR="00A75EE5" w:rsidRPr="008E19EE" w:rsidRDefault="00A75EE5" w:rsidP="00D84651">
      <w:pPr>
        <w:shd w:val="clear" w:color="auto" w:fill="FFFFFF"/>
        <w:spacing w:after="128" w:line="240" w:lineRule="auto"/>
        <w:jc w:val="center"/>
        <w:rPr>
          <w:rFonts w:ascii="Arial" w:eastAsia="Times New Roman" w:hAnsi="Arial" w:cs="Arial"/>
          <w:b/>
          <w:bCs/>
          <w:sz w:val="24"/>
          <w:szCs w:val="24"/>
          <w:lang w:eastAsia="pl-PL"/>
        </w:rPr>
      </w:pPr>
      <w:r w:rsidRPr="008E19EE">
        <w:rPr>
          <w:rFonts w:ascii="Arial" w:eastAsia="Times New Roman" w:hAnsi="Arial" w:cs="Arial"/>
          <w:b/>
          <w:bCs/>
          <w:sz w:val="24"/>
          <w:szCs w:val="24"/>
          <w:lang w:eastAsia="pl-PL"/>
        </w:rPr>
        <w:t>w Systemie rekomendacji Miejsc Przyjaznych Rowerzystom</w:t>
      </w:r>
    </w:p>
    <w:p w:rsidR="00807C73" w:rsidRDefault="00807C73" w:rsidP="00D84651">
      <w:pPr>
        <w:shd w:val="clear" w:color="auto" w:fill="FFFFFF"/>
        <w:spacing w:after="128" w:line="240" w:lineRule="auto"/>
        <w:jc w:val="center"/>
        <w:rPr>
          <w:rFonts w:ascii="Arial" w:eastAsia="Times New Roman" w:hAnsi="Arial" w:cs="Arial"/>
          <w:b/>
          <w:bCs/>
          <w:sz w:val="18"/>
          <w:szCs w:val="18"/>
          <w:lang w:eastAsia="pl-PL"/>
        </w:rPr>
      </w:pPr>
    </w:p>
    <w:p w:rsidR="008E19EE" w:rsidRPr="008E19EE" w:rsidRDefault="008E19EE" w:rsidP="00D84651">
      <w:pPr>
        <w:shd w:val="clear" w:color="auto" w:fill="FFFFFF"/>
        <w:spacing w:after="128" w:line="240" w:lineRule="auto"/>
        <w:jc w:val="center"/>
        <w:rPr>
          <w:rFonts w:ascii="Arial" w:eastAsia="Times New Roman" w:hAnsi="Arial" w:cs="Arial"/>
          <w:b/>
          <w:bCs/>
          <w:sz w:val="18"/>
          <w:szCs w:val="18"/>
          <w:lang w:eastAsia="pl-PL"/>
        </w:rPr>
      </w:pPr>
    </w:p>
    <w:p w:rsidR="00807C73" w:rsidRPr="008E19EE" w:rsidRDefault="00807C73" w:rsidP="00D84651">
      <w:pPr>
        <w:shd w:val="clear" w:color="auto" w:fill="FFFFFF"/>
        <w:spacing w:after="128" w:line="240" w:lineRule="auto"/>
        <w:jc w:val="center"/>
        <w:rPr>
          <w:rFonts w:ascii="Arial" w:eastAsia="Times New Roman" w:hAnsi="Arial" w:cs="Arial"/>
          <w:b/>
          <w:bCs/>
          <w:sz w:val="18"/>
          <w:szCs w:val="18"/>
          <w:lang w:eastAsia="pl-PL"/>
        </w:rPr>
      </w:pPr>
    </w:p>
    <w:p w:rsidR="00D84651" w:rsidRPr="008E19EE" w:rsidRDefault="00D84651" w:rsidP="00D84651">
      <w:pPr>
        <w:shd w:val="clear" w:color="auto" w:fill="FFFFFF"/>
        <w:spacing w:after="128" w:line="240" w:lineRule="auto"/>
        <w:jc w:val="center"/>
        <w:rPr>
          <w:rFonts w:ascii="Arial" w:eastAsia="Times New Roman" w:hAnsi="Arial" w:cs="Arial"/>
          <w:b/>
          <w:bCs/>
          <w:sz w:val="18"/>
          <w:szCs w:val="18"/>
          <w:lang w:eastAsia="pl-PL"/>
        </w:rPr>
      </w:pPr>
      <w:r w:rsidRPr="008E19EE">
        <w:rPr>
          <w:rFonts w:ascii="Arial" w:eastAsia="Times New Roman" w:hAnsi="Arial" w:cs="Arial"/>
          <w:b/>
          <w:bCs/>
          <w:sz w:val="18"/>
          <w:szCs w:val="18"/>
          <w:lang w:eastAsia="pl-PL"/>
        </w:rPr>
        <w:t xml:space="preserve">..……………………………………     </w:t>
      </w:r>
      <w:r w:rsidRPr="008E19EE">
        <w:rPr>
          <w:rFonts w:ascii="Arial" w:eastAsia="Times New Roman" w:hAnsi="Arial" w:cs="Arial"/>
          <w:b/>
          <w:bCs/>
          <w:sz w:val="18"/>
          <w:szCs w:val="18"/>
          <w:lang w:eastAsia="pl-PL"/>
        </w:rPr>
        <w:tab/>
      </w:r>
      <w:r w:rsidRPr="008E19EE">
        <w:rPr>
          <w:rFonts w:ascii="Arial" w:eastAsia="Times New Roman" w:hAnsi="Arial" w:cs="Arial"/>
          <w:b/>
          <w:bCs/>
          <w:sz w:val="18"/>
          <w:szCs w:val="18"/>
          <w:lang w:eastAsia="pl-PL"/>
        </w:rPr>
        <w:tab/>
        <w:t xml:space="preserve">           ….…………………………………………</w:t>
      </w:r>
    </w:p>
    <w:p w:rsidR="00D84651" w:rsidRPr="008E19EE" w:rsidRDefault="00D84651" w:rsidP="00C34057">
      <w:pPr>
        <w:shd w:val="clear" w:color="auto" w:fill="FFFFFF"/>
        <w:spacing w:after="128" w:line="240" w:lineRule="auto"/>
        <w:ind w:left="708" w:firstLine="143"/>
        <w:rPr>
          <w:rFonts w:ascii="Arial" w:eastAsia="Times New Roman" w:hAnsi="Arial" w:cs="Arial"/>
          <w:b/>
          <w:bCs/>
          <w:sz w:val="18"/>
          <w:szCs w:val="18"/>
          <w:lang w:eastAsia="pl-PL"/>
        </w:rPr>
      </w:pPr>
      <w:r w:rsidRPr="008E19EE">
        <w:rPr>
          <w:rFonts w:ascii="Arial" w:eastAsia="Times New Roman" w:hAnsi="Arial" w:cs="Arial"/>
          <w:b/>
          <w:bCs/>
          <w:sz w:val="18"/>
          <w:szCs w:val="18"/>
          <w:lang w:eastAsia="pl-PL"/>
        </w:rPr>
        <w:t xml:space="preserve">nazwa obiektu  </w:t>
      </w:r>
      <w:r w:rsidR="00C34057">
        <w:rPr>
          <w:rFonts w:ascii="Arial" w:eastAsia="Times New Roman" w:hAnsi="Arial" w:cs="Arial"/>
          <w:b/>
          <w:bCs/>
          <w:sz w:val="18"/>
          <w:szCs w:val="18"/>
          <w:lang w:eastAsia="pl-PL"/>
        </w:rPr>
        <w:t>i adres</w:t>
      </w:r>
      <w:r w:rsidRPr="008E19EE">
        <w:rPr>
          <w:rFonts w:ascii="Arial" w:eastAsia="Times New Roman" w:hAnsi="Arial" w:cs="Arial"/>
          <w:b/>
          <w:bCs/>
          <w:sz w:val="18"/>
          <w:szCs w:val="18"/>
          <w:lang w:eastAsia="pl-PL"/>
        </w:rPr>
        <w:t xml:space="preserve">                          </w:t>
      </w:r>
      <w:bookmarkStart w:id="0" w:name="_GoBack"/>
      <w:bookmarkEnd w:id="0"/>
      <w:r w:rsidRPr="008E19EE">
        <w:rPr>
          <w:rFonts w:ascii="Arial" w:eastAsia="Times New Roman" w:hAnsi="Arial" w:cs="Arial"/>
          <w:b/>
          <w:bCs/>
          <w:sz w:val="18"/>
          <w:szCs w:val="18"/>
          <w:lang w:eastAsia="pl-PL"/>
        </w:rPr>
        <w:t xml:space="preserve">                 </w:t>
      </w:r>
      <w:r w:rsidRPr="008E19EE">
        <w:rPr>
          <w:rFonts w:ascii="Arial" w:eastAsia="Times New Roman" w:hAnsi="Arial" w:cs="Arial"/>
          <w:b/>
          <w:bCs/>
          <w:sz w:val="18"/>
          <w:szCs w:val="18"/>
          <w:lang w:eastAsia="pl-PL"/>
        </w:rPr>
        <w:tab/>
        <w:t xml:space="preserve">                </w:t>
      </w:r>
      <w:r w:rsidR="00C34057">
        <w:rPr>
          <w:rFonts w:ascii="Arial" w:eastAsia="Times New Roman" w:hAnsi="Arial" w:cs="Arial"/>
          <w:b/>
          <w:bCs/>
          <w:sz w:val="18"/>
          <w:szCs w:val="18"/>
          <w:lang w:eastAsia="pl-PL"/>
        </w:rPr>
        <w:t xml:space="preserve">    </w:t>
      </w:r>
      <w:r w:rsidRPr="008E19EE">
        <w:rPr>
          <w:rFonts w:ascii="Arial" w:eastAsia="Times New Roman" w:hAnsi="Arial" w:cs="Arial"/>
          <w:b/>
          <w:bCs/>
          <w:sz w:val="18"/>
          <w:szCs w:val="18"/>
          <w:lang w:eastAsia="pl-PL"/>
        </w:rPr>
        <w:t xml:space="preserve">   (miejscowość, data)</w:t>
      </w:r>
    </w:p>
    <w:p w:rsidR="00D84651" w:rsidRPr="008E19EE" w:rsidRDefault="00D84651" w:rsidP="00D84651">
      <w:pPr>
        <w:shd w:val="clear" w:color="auto" w:fill="FFFFFF"/>
        <w:spacing w:after="128" w:line="240" w:lineRule="auto"/>
        <w:jc w:val="center"/>
        <w:rPr>
          <w:rFonts w:ascii="Arial" w:eastAsia="Times New Roman" w:hAnsi="Arial" w:cs="Arial"/>
          <w:b/>
          <w:bCs/>
          <w:sz w:val="18"/>
          <w:szCs w:val="18"/>
          <w:lang w:eastAsia="pl-PL"/>
        </w:rPr>
      </w:pPr>
    </w:p>
    <w:p w:rsidR="00D84651" w:rsidRPr="008E19EE" w:rsidRDefault="00D84651" w:rsidP="00D84651">
      <w:pPr>
        <w:shd w:val="clear" w:color="auto" w:fill="FFFFFF"/>
        <w:spacing w:after="128" w:line="240" w:lineRule="auto"/>
        <w:jc w:val="center"/>
        <w:rPr>
          <w:rFonts w:ascii="Arial" w:eastAsia="Times New Roman" w:hAnsi="Arial" w:cs="Arial"/>
          <w:b/>
          <w:bCs/>
          <w:sz w:val="18"/>
          <w:szCs w:val="18"/>
          <w:lang w:eastAsia="pl-PL"/>
        </w:rPr>
      </w:pPr>
    </w:p>
    <w:p w:rsidR="00D84651" w:rsidRPr="008E19EE" w:rsidRDefault="00D84651" w:rsidP="00D84651">
      <w:pPr>
        <w:shd w:val="clear" w:color="auto" w:fill="FFFFFF"/>
        <w:spacing w:after="128" w:line="240" w:lineRule="auto"/>
        <w:jc w:val="center"/>
        <w:rPr>
          <w:rFonts w:ascii="Arial" w:eastAsia="Times New Roman" w:hAnsi="Arial" w:cs="Arial"/>
          <w:b/>
          <w:bCs/>
          <w:sz w:val="18"/>
          <w:szCs w:val="18"/>
          <w:lang w:eastAsia="pl-PL"/>
        </w:rPr>
      </w:pPr>
      <w:r w:rsidRPr="008E19EE">
        <w:rPr>
          <w:rFonts w:ascii="Arial" w:eastAsia="Times New Roman" w:hAnsi="Arial" w:cs="Arial"/>
          <w:b/>
          <w:bCs/>
          <w:sz w:val="18"/>
          <w:szCs w:val="18"/>
          <w:lang w:eastAsia="pl-PL"/>
        </w:rPr>
        <w:t>……………………………………………….</w:t>
      </w:r>
    </w:p>
    <w:p w:rsidR="00D84651" w:rsidRPr="008E19EE" w:rsidRDefault="00D84651" w:rsidP="00D84651">
      <w:pPr>
        <w:shd w:val="clear" w:color="auto" w:fill="FFFFFF"/>
        <w:spacing w:after="128" w:line="240" w:lineRule="auto"/>
        <w:jc w:val="center"/>
        <w:rPr>
          <w:rFonts w:ascii="Arial" w:eastAsia="Times New Roman" w:hAnsi="Arial" w:cs="Arial"/>
          <w:b/>
          <w:bCs/>
          <w:sz w:val="18"/>
          <w:szCs w:val="18"/>
          <w:lang w:eastAsia="pl-PL"/>
        </w:rPr>
      </w:pPr>
      <w:r w:rsidRPr="008E19EE">
        <w:rPr>
          <w:rFonts w:ascii="Arial" w:eastAsia="Times New Roman" w:hAnsi="Arial" w:cs="Arial"/>
          <w:b/>
          <w:bCs/>
          <w:sz w:val="18"/>
          <w:szCs w:val="18"/>
          <w:lang w:eastAsia="pl-PL"/>
        </w:rPr>
        <w:t xml:space="preserve">  imię i nazwisko</w:t>
      </w:r>
    </w:p>
    <w:p w:rsidR="00CC54BD" w:rsidRDefault="00D84651" w:rsidP="00CC54BD">
      <w:pPr>
        <w:shd w:val="clear" w:color="auto" w:fill="FFFFFF"/>
        <w:spacing w:after="128" w:line="240" w:lineRule="auto"/>
        <w:jc w:val="both"/>
        <w:rPr>
          <w:rFonts w:ascii="Arial" w:eastAsia="Times New Roman" w:hAnsi="Arial" w:cs="Arial"/>
          <w:sz w:val="18"/>
          <w:szCs w:val="18"/>
          <w:lang w:eastAsia="pl-PL"/>
        </w:rPr>
      </w:pPr>
      <w:r w:rsidRPr="008E19EE">
        <w:rPr>
          <w:rFonts w:ascii="Arial" w:eastAsia="Times New Roman" w:hAnsi="Arial" w:cs="Arial"/>
          <w:b/>
          <w:bCs/>
          <w:sz w:val="18"/>
          <w:szCs w:val="18"/>
          <w:lang w:eastAsia="pl-PL"/>
        </w:rPr>
        <w:t> </w:t>
      </w:r>
      <w:r w:rsidRPr="008E19EE">
        <w:rPr>
          <w:rFonts w:ascii="Arial" w:eastAsia="Times New Roman" w:hAnsi="Arial" w:cs="Arial"/>
          <w:sz w:val="18"/>
          <w:szCs w:val="18"/>
          <w:lang w:eastAsia="pl-PL"/>
        </w:rPr>
        <w:t>Informuję, że:</w:t>
      </w:r>
    </w:p>
    <w:p w:rsidR="00D40B25" w:rsidRPr="00CC54BD" w:rsidRDefault="00D84651" w:rsidP="00CC54BD">
      <w:pPr>
        <w:pStyle w:val="Akapitzlist"/>
        <w:numPr>
          <w:ilvl w:val="0"/>
          <w:numId w:val="1"/>
        </w:numPr>
        <w:shd w:val="clear" w:color="auto" w:fill="FFFFFF"/>
        <w:tabs>
          <w:tab w:val="clear" w:pos="720"/>
          <w:tab w:val="num" w:pos="426"/>
        </w:tabs>
        <w:spacing w:after="128" w:line="240" w:lineRule="auto"/>
        <w:ind w:left="284"/>
        <w:jc w:val="both"/>
        <w:rPr>
          <w:rFonts w:ascii="Arial" w:eastAsia="Times New Roman" w:hAnsi="Arial" w:cs="Arial"/>
          <w:sz w:val="18"/>
          <w:szCs w:val="18"/>
          <w:lang w:eastAsia="pl-PL"/>
        </w:rPr>
      </w:pPr>
      <w:r w:rsidRPr="00CC54BD">
        <w:rPr>
          <w:rFonts w:ascii="Arial" w:eastAsia="Times New Roman" w:hAnsi="Arial" w:cs="Arial"/>
          <w:sz w:val="18"/>
          <w:szCs w:val="18"/>
          <w:lang w:eastAsia="pl-PL"/>
        </w:rPr>
        <w:t>Zgodnie z art. 6 ust.</w:t>
      </w:r>
      <w:r w:rsidR="00CC54BD" w:rsidRPr="00CC54BD">
        <w:rPr>
          <w:rFonts w:ascii="Arial" w:eastAsia="Times New Roman" w:hAnsi="Arial" w:cs="Arial"/>
          <w:sz w:val="18"/>
          <w:szCs w:val="18"/>
          <w:lang w:eastAsia="pl-PL"/>
        </w:rPr>
        <w:t xml:space="preserve"> </w:t>
      </w:r>
      <w:r w:rsidRPr="00CC54BD">
        <w:rPr>
          <w:rFonts w:ascii="Arial" w:eastAsia="Times New Roman" w:hAnsi="Arial" w:cs="Arial"/>
          <w:sz w:val="18"/>
          <w:szCs w:val="18"/>
          <w:lang w:eastAsia="pl-PL"/>
        </w:rPr>
        <w:t>1 lit. a ogólnego rozporządzenia o ochronie danych osobowych</w:t>
      </w:r>
      <w:r w:rsidRPr="00CC54BD">
        <w:rPr>
          <w:rFonts w:ascii="Arial" w:eastAsia="Times New Roman" w:hAnsi="Arial" w:cs="Arial"/>
          <w:sz w:val="18"/>
          <w:szCs w:val="18"/>
          <w:lang w:eastAsia="pl-PL"/>
        </w:rPr>
        <w:br/>
        <w:t>z dnia 27 kwietnia 2016 r. (Dz. Urz. UE L 119 z 04.05.2016</w:t>
      </w:r>
      <w:r w:rsidR="00CC54BD" w:rsidRPr="00CC54BD">
        <w:rPr>
          <w:rFonts w:ascii="Arial" w:eastAsia="Times New Roman" w:hAnsi="Arial" w:cs="Arial"/>
          <w:sz w:val="18"/>
          <w:szCs w:val="18"/>
          <w:lang w:eastAsia="pl-PL"/>
        </w:rPr>
        <w:t>, zwane dalej</w:t>
      </w:r>
      <w:r w:rsidRPr="00CC54BD">
        <w:rPr>
          <w:rFonts w:ascii="Arial" w:eastAsia="Times New Roman" w:hAnsi="Arial" w:cs="Arial"/>
          <w:sz w:val="18"/>
          <w:szCs w:val="18"/>
          <w:lang w:eastAsia="pl-PL"/>
        </w:rPr>
        <w:t xml:space="preserve"> </w:t>
      </w:r>
      <w:r w:rsidR="00CC54BD" w:rsidRPr="00CC54BD">
        <w:rPr>
          <w:rFonts w:ascii="Arial" w:eastAsia="Times New Roman" w:hAnsi="Arial" w:cs="Arial"/>
          <w:sz w:val="18"/>
          <w:szCs w:val="18"/>
          <w:lang w:eastAsia="pl-PL"/>
        </w:rPr>
        <w:t>RODO,</w:t>
      </w:r>
      <w:r w:rsidRPr="00CC54BD">
        <w:rPr>
          <w:rFonts w:ascii="Arial" w:eastAsia="Times New Roman" w:hAnsi="Arial" w:cs="Arial"/>
          <w:sz w:val="18"/>
          <w:szCs w:val="18"/>
          <w:lang w:eastAsia="pl-PL"/>
        </w:rPr>
        <w:t xml:space="preserve">  wyrażam zgodę na przetwarzanie moich danych osobowych w zakresie: imię, nazwisko, adres, telefon, adres e-mail, strona www, </w:t>
      </w:r>
      <w:r w:rsidR="00CC54BD" w:rsidRPr="00CC54BD">
        <w:rPr>
          <w:rFonts w:ascii="Arial" w:eastAsia="Times New Roman" w:hAnsi="Arial" w:cs="Arial"/>
          <w:sz w:val="18"/>
          <w:szCs w:val="18"/>
          <w:lang w:eastAsia="pl-PL"/>
        </w:rPr>
        <w:t xml:space="preserve">danych zawartych w </w:t>
      </w:r>
      <w:r w:rsidR="00900FF4" w:rsidRPr="00CC54BD">
        <w:rPr>
          <w:rFonts w:ascii="Arial" w:eastAsia="Times New Roman" w:hAnsi="Arial" w:cs="Arial"/>
          <w:sz w:val="18"/>
          <w:szCs w:val="18"/>
          <w:lang w:eastAsia="pl-PL"/>
        </w:rPr>
        <w:t>oświadczenia</w:t>
      </w:r>
      <w:r w:rsidR="00CC54BD" w:rsidRPr="00CC54BD">
        <w:rPr>
          <w:rFonts w:ascii="Arial" w:eastAsia="Times New Roman" w:hAnsi="Arial" w:cs="Arial"/>
          <w:sz w:val="18"/>
          <w:szCs w:val="18"/>
          <w:lang w:eastAsia="pl-PL"/>
        </w:rPr>
        <w:t>ch</w:t>
      </w:r>
      <w:r w:rsidR="00900FF4" w:rsidRPr="00CC54BD">
        <w:rPr>
          <w:rFonts w:ascii="Arial" w:eastAsia="Times New Roman" w:hAnsi="Arial" w:cs="Arial"/>
          <w:sz w:val="18"/>
          <w:szCs w:val="18"/>
          <w:lang w:eastAsia="pl-PL"/>
        </w:rPr>
        <w:t xml:space="preserve"> z formularza zgłoszenia udziału w </w:t>
      </w:r>
      <w:r w:rsidR="00B8280E" w:rsidRPr="00CC54BD">
        <w:rPr>
          <w:rFonts w:ascii="Arial" w:eastAsia="Times New Roman" w:hAnsi="Arial" w:cs="Arial"/>
          <w:sz w:val="18"/>
          <w:szCs w:val="18"/>
          <w:lang w:eastAsia="pl-PL"/>
        </w:rPr>
        <w:t>S</w:t>
      </w:r>
      <w:r w:rsidR="00900FF4" w:rsidRPr="00CC54BD">
        <w:rPr>
          <w:rFonts w:ascii="Arial" w:eastAsia="Times New Roman" w:hAnsi="Arial" w:cs="Arial"/>
          <w:sz w:val="18"/>
          <w:szCs w:val="18"/>
          <w:lang w:eastAsia="pl-PL"/>
        </w:rPr>
        <w:t>ystemie rekomendacji (</w:t>
      </w:r>
      <w:r w:rsidR="00B8280E" w:rsidRPr="00CC54BD">
        <w:rPr>
          <w:rFonts w:ascii="Arial" w:eastAsia="Times New Roman" w:hAnsi="Arial" w:cs="Arial"/>
          <w:sz w:val="18"/>
          <w:szCs w:val="18"/>
          <w:lang w:eastAsia="pl-PL"/>
        </w:rPr>
        <w:t>MPR</w:t>
      </w:r>
      <w:r w:rsidR="00900FF4" w:rsidRPr="00CC54BD">
        <w:rPr>
          <w:rFonts w:ascii="Arial" w:eastAsia="Times New Roman" w:hAnsi="Arial" w:cs="Arial"/>
          <w:sz w:val="18"/>
          <w:szCs w:val="18"/>
          <w:lang w:eastAsia="pl-PL"/>
        </w:rPr>
        <w:t xml:space="preserve">) </w:t>
      </w:r>
      <w:r w:rsidR="00B8280E" w:rsidRPr="00CC54BD">
        <w:rPr>
          <w:rFonts w:ascii="Arial" w:eastAsia="Times New Roman" w:hAnsi="Arial" w:cs="Arial"/>
          <w:sz w:val="18"/>
          <w:szCs w:val="18"/>
          <w:lang w:eastAsia="pl-PL"/>
        </w:rPr>
        <w:t>M</w:t>
      </w:r>
      <w:r w:rsidR="00900FF4" w:rsidRPr="00CC54BD">
        <w:rPr>
          <w:rFonts w:ascii="Arial" w:eastAsia="Times New Roman" w:hAnsi="Arial" w:cs="Arial"/>
          <w:sz w:val="18"/>
          <w:szCs w:val="18"/>
          <w:lang w:eastAsia="pl-PL"/>
        </w:rPr>
        <w:t xml:space="preserve">iejsc </w:t>
      </w:r>
      <w:r w:rsidR="00B8280E" w:rsidRPr="00CC54BD">
        <w:rPr>
          <w:rFonts w:ascii="Arial" w:eastAsia="Times New Roman" w:hAnsi="Arial" w:cs="Arial"/>
          <w:sz w:val="18"/>
          <w:szCs w:val="18"/>
          <w:lang w:eastAsia="pl-PL"/>
        </w:rPr>
        <w:t>P</w:t>
      </w:r>
      <w:r w:rsidR="00900FF4" w:rsidRPr="00CC54BD">
        <w:rPr>
          <w:rFonts w:ascii="Arial" w:eastAsia="Times New Roman" w:hAnsi="Arial" w:cs="Arial"/>
          <w:sz w:val="18"/>
          <w:szCs w:val="18"/>
          <w:lang w:eastAsia="pl-PL"/>
        </w:rPr>
        <w:t xml:space="preserve">rzyjaznych </w:t>
      </w:r>
      <w:r w:rsidR="00B8280E" w:rsidRPr="00CC54BD">
        <w:rPr>
          <w:rFonts w:ascii="Arial" w:eastAsia="Times New Roman" w:hAnsi="Arial" w:cs="Arial"/>
          <w:sz w:val="18"/>
          <w:szCs w:val="18"/>
          <w:lang w:eastAsia="pl-PL"/>
        </w:rPr>
        <w:t>R</w:t>
      </w:r>
      <w:r w:rsidR="00900FF4" w:rsidRPr="00CC54BD">
        <w:rPr>
          <w:rFonts w:ascii="Arial" w:eastAsia="Times New Roman" w:hAnsi="Arial" w:cs="Arial"/>
          <w:sz w:val="18"/>
          <w:szCs w:val="18"/>
          <w:lang w:eastAsia="pl-PL"/>
        </w:rPr>
        <w:t xml:space="preserve">owerzystom, </w:t>
      </w:r>
      <w:r w:rsidR="00CC54BD" w:rsidRPr="00CC54BD">
        <w:rPr>
          <w:rFonts w:ascii="Arial" w:eastAsia="Times New Roman" w:hAnsi="Arial" w:cs="Arial"/>
          <w:sz w:val="18"/>
          <w:szCs w:val="18"/>
          <w:lang w:eastAsia="pl-PL"/>
        </w:rPr>
        <w:t xml:space="preserve">danych zawartych w </w:t>
      </w:r>
      <w:r w:rsidRPr="00CC54BD">
        <w:rPr>
          <w:rFonts w:ascii="Arial" w:eastAsia="Times New Roman" w:hAnsi="Arial" w:cs="Arial"/>
          <w:sz w:val="18"/>
          <w:szCs w:val="18"/>
          <w:lang w:eastAsia="pl-PL"/>
        </w:rPr>
        <w:t>oświadczeni</w:t>
      </w:r>
      <w:r w:rsidR="00CC54BD" w:rsidRPr="00CC54BD">
        <w:rPr>
          <w:rFonts w:ascii="Arial" w:eastAsia="Times New Roman" w:hAnsi="Arial" w:cs="Arial"/>
          <w:sz w:val="18"/>
          <w:szCs w:val="18"/>
          <w:lang w:eastAsia="pl-PL"/>
        </w:rPr>
        <w:t>u</w:t>
      </w:r>
      <w:r w:rsidRPr="00CC54BD">
        <w:rPr>
          <w:rFonts w:ascii="Arial" w:eastAsia="Times New Roman" w:hAnsi="Arial" w:cs="Arial"/>
          <w:sz w:val="18"/>
          <w:szCs w:val="18"/>
          <w:lang w:eastAsia="pl-PL"/>
        </w:rPr>
        <w:t xml:space="preserve"> o wpisie do ewidencji innych obiektów noclegowych przez Administratora</w:t>
      </w:r>
      <w:r w:rsidR="00CC54BD" w:rsidRPr="00CC54BD">
        <w:rPr>
          <w:rFonts w:ascii="Arial" w:eastAsia="Times New Roman" w:hAnsi="Arial" w:cs="Arial"/>
          <w:sz w:val="18"/>
          <w:szCs w:val="18"/>
          <w:lang w:eastAsia="pl-PL"/>
        </w:rPr>
        <w:t xml:space="preserve"> –</w:t>
      </w:r>
      <w:r w:rsidRPr="00CC54BD">
        <w:rPr>
          <w:rFonts w:ascii="Arial" w:eastAsia="Times New Roman" w:hAnsi="Arial" w:cs="Arial"/>
          <w:sz w:val="18"/>
          <w:szCs w:val="18"/>
          <w:lang w:eastAsia="pl-PL"/>
        </w:rPr>
        <w:t xml:space="preserve"> Marszałka Województwa Podlaskiego</w:t>
      </w:r>
      <w:r w:rsidR="00CC54BD" w:rsidRPr="00CC54BD">
        <w:rPr>
          <w:rFonts w:ascii="Arial" w:eastAsia="Times New Roman" w:hAnsi="Arial" w:cs="Arial"/>
          <w:sz w:val="18"/>
          <w:szCs w:val="18"/>
          <w:lang w:eastAsia="pl-PL"/>
        </w:rPr>
        <w:t xml:space="preserve"> (Urząd Marszałkowski Województwa Podlaskiego w Białymstoku, ul. Kardynała Stefana Wyszyńskiego 1. 15-888 Białystok, tel. +48 (85) 66 54 549, e-mail: kancelaria@wrotapodlasia.pl , http://bip.umwp.wrotapodlasia.pl/)</w:t>
      </w:r>
      <w:r w:rsidRPr="00CC54BD">
        <w:rPr>
          <w:rFonts w:ascii="Arial" w:eastAsia="Times New Roman" w:hAnsi="Arial" w:cs="Arial"/>
          <w:sz w:val="18"/>
          <w:szCs w:val="18"/>
          <w:lang w:eastAsia="pl-PL"/>
        </w:rPr>
        <w:t xml:space="preserve"> w celu wdrożenia i funkcjonowania systemu Rekomendacji Miejsc Przyjaznych Rowerzyst</w:t>
      </w:r>
      <w:r w:rsidR="009D1213" w:rsidRPr="00CC54BD">
        <w:rPr>
          <w:rFonts w:ascii="Arial" w:eastAsia="Times New Roman" w:hAnsi="Arial" w:cs="Arial"/>
          <w:sz w:val="18"/>
          <w:szCs w:val="18"/>
          <w:lang w:eastAsia="pl-PL"/>
        </w:rPr>
        <w:t>om</w:t>
      </w:r>
      <w:r w:rsidR="0058018A" w:rsidRPr="00CC54BD">
        <w:rPr>
          <w:rFonts w:ascii="Arial" w:eastAsia="Times New Roman" w:hAnsi="Arial" w:cs="Arial"/>
          <w:sz w:val="18"/>
          <w:szCs w:val="18"/>
          <w:lang w:eastAsia="pl-PL"/>
        </w:rPr>
        <w:t xml:space="preserve"> </w:t>
      </w:r>
      <w:r w:rsidR="00D40B25" w:rsidRPr="00CC54BD">
        <w:rPr>
          <w:rFonts w:ascii="Arial" w:eastAsia="Times New Roman" w:hAnsi="Arial" w:cs="Arial"/>
          <w:sz w:val="18"/>
          <w:szCs w:val="18"/>
          <w:lang w:eastAsia="pl-PL"/>
        </w:rPr>
        <w:t xml:space="preserve">oraz przekazania </w:t>
      </w:r>
      <w:r w:rsidR="0058018A" w:rsidRPr="00CC54BD">
        <w:rPr>
          <w:rFonts w:ascii="Arial" w:eastAsia="Times New Roman" w:hAnsi="Arial" w:cs="Arial"/>
          <w:sz w:val="18"/>
          <w:szCs w:val="18"/>
          <w:lang w:eastAsia="pl-PL"/>
        </w:rPr>
        <w:t xml:space="preserve">ich, za pośrednictwem </w:t>
      </w:r>
      <w:r w:rsidR="00D40B25" w:rsidRPr="00CC54BD">
        <w:rPr>
          <w:rFonts w:ascii="Arial" w:eastAsia="Times New Roman" w:hAnsi="Arial" w:cs="Arial"/>
          <w:sz w:val="18"/>
          <w:szCs w:val="18"/>
          <w:lang w:eastAsia="pl-PL"/>
        </w:rPr>
        <w:t>Województw</w:t>
      </w:r>
      <w:r w:rsidR="0058018A" w:rsidRPr="00CC54BD">
        <w:rPr>
          <w:rFonts w:ascii="Arial" w:eastAsia="Times New Roman" w:hAnsi="Arial" w:cs="Arial"/>
          <w:sz w:val="18"/>
          <w:szCs w:val="18"/>
          <w:lang w:eastAsia="pl-PL"/>
        </w:rPr>
        <w:t>a</w:t>
      </w:r>
      <w:r w:rsidR="00D40B25" w:rsidRPr="00CC54BD">
        <w:rPr>
          <w:rFonts w:ascii="Arial" w:eastAsia="Times New Roman" w:hAnsi="Arial" w:cs="Arial"/>
          <w:sz w:val="18"/>
          <w:szCs w:val="18"/>
          <w:lang w:eastAsia="pl-PL"/>
        </w:rPr>
        <w:t xml:space="preserve"> Świętokrzyskie</w:t>
      </w:r>
      <w:r w:rsidR="0058018A" w:rsidRPr="00CC54BD">
        <w:rPr>
          <w:rFonts w:ascii="Arial" w:eastAsia="Times New Roman" w:hAnsi="Arial" w:cs="Arial"/>
          <w:sz w:val="18"/>
          <w:szCs w:val="18"/>
          <w:lang w:eastAsia="pl-PL"/>
        </w:rPr>
        <w:t>go</w:t>
      </w:r>
      <w:r w:rsidR="00CC54BD" w:rsidRPr="00CC54BD">
        <w:rPr>
          <w:rFonts w:ascii="Arial" w:eastAsia="Times New Roman" w:hAnsi="Arial" w:cs="Arial"/>
          <w:sz w:val="18"/>
          <w:szCs w:val="18"/>
          <w:lang w:eastAsia="pl-PL"/>
        </w:rPr>
        <w:t xml:space="preserve"> </w:t>
      </w:r>
      <w:r w:rsidR="0058018A" w:rsidRPr="00CC54BD">
        <w:rPr>
          <w:rFonts w:ascii="Arial" w:eastAsia="Times New Roman" w:hAnsi="Arial" w:cs="Arial"/>
          <w:sz w:val="18"/>
          <w:szCs w:val="18"/>
          <w:lang w:eastAsia="pl-PL"/>
        </w:rPr>
        <w:t>– Beneficjenta projektu</w:t>
      </w:r>
      <w:r w:rsidR="00CE4B66" w:rsidRPr="00CC54BD">
        <w:rPr>
          <w:rFonts w:ascii="Arial" w:eastAsia="Times New Roman" w:hAnsi="Arial" w:cs="Arial"/>
          <w:sz w:val="18"/>
          <w:szCs w:val="18"/>
          <w:lang w:eastAsia="pl-PL"/>
        </w:rPr>
        <w:t xml:space="preserve"> (na podstawie odrębnej umowy)</w:t>
      </w:r>
      <w:r w:rsidR="0058018A" w:rsidRPr="00CC54BD">
        <w:rPr>
          <w:rFonts w:ascii="Arial" w:eastAsia="Times New Roman" w:hAnsi="Arial" w:cs="Arial"/>
          <w:sz w:val="18"/>
          <w:szCs w:val="18"/>
          <w:lang w:eastAsia="pl-PL"/>
        </w:rPr>
        <w:t xml:space="preserve">, do Regionalnej Organizacji Turystycznej Województwa Świętokrzyskiego </w:t>
      </w:r>
      <w:r w:rsidR="00B8280E" w:rsidRPr="00CC54BD">
        <w:rPr>
          <w:rFonts w:ascii="Arial" w:eastAsia="Times New Roman" w:hAnsi="Arial" w:cs="Arial"/>
          <w:sz w:val="18"/>
          <w:szCs w:val="18"/>
          <w:lang w:eastAsia="pl-PL"/>
        </w:rPr>
        <w:t>(</w:t>
      </w:r>
      <w:r w:rsidR="0058018A" w:rsidRPr="00CC54BD">
        <w:rPr>
          <w:rFonts w:ascii="Arial" w:eastAsia="Times New Roman" w:hAnsi="Arial" w:cs="Arial"/>
          <w:sz w:val="18"/>
          <w:szCs w:val="18"/>
          <w:lang w:eastAsia="pl-PL"/>
        </w:rPr>
        <w:t>właściciela portalu</w:t>
      </w:r>
      <w:r w:rsidR="00B8280E" w:rsidRPr="00CC54BD">
        <w:rPr>
          <w:rFonts w:ascii="Arial" w:eastAsia="Times New Roman" w:hAnsi="Arial" w:cs="Arial"/>
          <w:sz w:val="18"/>
          <w:szCs w:val="18"/>
          <w:lang w:eastAsia="pl-PL"/>
        </w:rPr>
        <w:t>)</w:t>
      </w:r>
      <w:r w:rsidR="0058018A" w:rsidRPr="00CC54BD">
        <w:rPr>
          <w:rFonts w:ascii="Arial" w:eastAsia="Times New Roman" w:hAnsi="Arial" w:cs="Arial"/>
          <w:sz w:val="18"/>
          <w:szCs w:val="18"/>
          <w:lang w:eastAsia="pl-PL"/>
        </w:rPr>
        <w:t>, któr</w:t>
      </w:r>
      <w:r w:rsidR="00CE4B66" w:rsidRPr="00CC54BD">
        <w:rPr>
          <w:rFonts w:ascii="Arial" w:eastAsia="Times New Roman" w:hAnsi="Arial" w:cs="Arial"/>
          <w:sz w:val="18"/>
          <w:szCs w:val="18"/>
          <w:lang w:eastAsia="pl-PL"/>
        </w:rPr>
        <w:t xml:space="preserve">a odpowiedzialna jest za </w:t>
      </w:r>
      <w:r w:rsidR="00D40B25" w:rsidRPr="00CC54BD">
        <w:rPr>
          <w:rFonts w:ascii="Arial" w:eastAsia="Times New Roman" w:hAnsi="Arial" w:cs="Arial"/>
          <w:sz w:val="18"/>
          <w:szCs w:val="18"/>
          <w:lang w:eastAsia="pl-PL"/>
        </w:rPr>
        <w:t>zamieszcz</w:t>
      </w:r>
      <w:r w:rsidR="00CE4B66" w:rsidRPr="00CC54BD">
        <w:rPr>
          <w:rFonts w:ascii="Arial" w:eastAsia="Times New Roman" w:hAnsi="Arial" w:cs="Arial"/>
          <w:sz w:val="18"/>
          <w:szCs w:val="18"/>
          <w:lang w:eastAsia="pl-PL"/>
        </w:rPr>
        <w:t>a</w:t>
      </w:r>
      <w:r w:rsidR="00D40B25" w:rsidRPr="00CC54BD">
        <w:rPr>
          <w:rFonts w:ascii="Arial" w:eastAsia="Times New Roman" w:hAnsi="Arial" w:cs="Arial"/>
          <w:sz w:val="18"/>
          <w:szCs w:val="18"/>
          <w:lang w:eastAsia="pl-PL"/>
        </w:rPr>
        <w:t>ni</w:t>
      </w:r>
      <w:r w:rsidR="00CE4B66" w:rsidRPr="00CC54BD">
        <w:rPr>
          <w:rFonts w:ascii="Arial" w:eastAsia="Times New Roman" w:hAnsi="Arial" w:cs="Arial"/>
          <w:sz w:val="18"/>
          <w:szCs w:val="18"/>
          <w:lang w:eastAsia="pl-PL"/>
        </w:rPr>
        <w:t>e</w:t>
      </w:r>
      <w:r w:rsidR="00D40B25" w:rsidRPr="00CC54BD">
        <w:rPr>
          <w:rFonts w:ascii="Arial" w:eastAsia="Times New Roman" w:hAnsi="Arial" w:cs="Arial"/>
          <w:sz w:val="18"/>
          <w:szCs w:val="18"/>
          <w:lang w:eastAsia="pl-PL"/>
        </w:rPr>
        <w:t xml:space="preserve"> i aktualizacj</w:t>
      </w:r>
      <w:r w:rsidR="00CE4B66" w:rsidRPr="00CC54BD">
        <w:rPr>
          <w:rFonts w:ascii="Arial" w:eastAsia="Times New Roman" w:hAnsi="Arial" w:cs="Arial"/>
          <w:sz w:val="18"/>
          <w:szCs w:val="18"/>
          <w:lang w:eastAsia="pl-PL"/>
        </w:rPr>
        <w:t>ę</w:t>
      </w:r>
      <w:r w:rsidR="00D40B25" w:rsidRPr="00CC54BD">
        <w:rPr>
          <w:rFonts w:ascii="Arial" w:eastAsia="Times New Roman" w:hAnsi="Arial" w:cs="Arial"/>
          <w:sz w:val="18"/>
          <w:szCs w:val="18"/>
          <w:lang w:eastAsia="pl-PL"/>
        </w:rPr>
        <w:t xml:space="preserve"> </w:t>
      </w:r>
      <w:r w:rsidR="00CE4B66" w:rsidRPr="00CC54BD">
        <w:rPr>
          <w:rFonts w:ascii="Arial" w:eastAsia="Times New Roman" w:hAnsi="Arial" w:cs="Arial"/>
          <w:sz w:val="18"/>
          <w:szCs w:val="18"/>
          <w:lang w:eastAsia="pl-PL"/>
        </w:rPr>
        <w:t>MPR</w:t>
      </w:r>
      <w:r w:rsidR="00CC54BD" w:rsidRPr="00CC54BD">
        <w:rPr>
          <w:rFonts w:ascii="Arial" w:eastAsia="Times New Roman" w:hAnsi="Arial" w:cs="Arial"/>
          <w:sz w:val="18"/>
          <w:szCs w:val="18"/>
          <w:lang w:eastAsia="pl-PL"/>
        </w:rPr>
        <w:t xml:space="preserve"> </w:t>
      </w:r>
      <w:r w:rsidR="00D40B25" w:rsidRPr="00CC54BD">
        <w:rPr>
          <w:rFonts w:ascii="Arial" w:eastAsia="Times New Roman" w:hAnsi="Arial" w:cs="Arial"/>
          <w:sz w:val="18"/>
          <w:szCs w:val="18"/>
          <w:lang w:eastAsia="pl-PL"/>
        </w:rPr>
        <w:t xml:space="preserve">na portalu internetowym www.greenvelo.pl. </w:t>
      </w:r>
    </w:p>
    <w:p w:rsidR="00D84651" w:rsidRPr="008E19EE" w:rsidRDefault="00D84651" w:rsidP="00D40B25">
      <w:pPr>
        <w:numPr>
          <w:ilvl w:val="0"/>
          <w:numId w:val="1"/>
        </w:numPr>
        <w:shd w:val="clear" w:color="auto" w:fill="FFFFFF"/>
        <w:spacing w:before="100" w:beforeAutospacing="1" w:after="240" w:line="240" w:lineRule="auto"/>
        <w:ind w:left="284" w:hanging="420"/>
        <w:jc w:val="both"/>
        <w:rPr>
          <w:rFonts w:ascii="Arial" w:eastAsia="Times New Roman" w:hAnsi="Arial" w:cs="Arial"/>
          <w:sz w:val="18"/>
          <w:szCs w:val="18"/>
          <w:lang w:eastAsia="pl-PL"/>
        </w:rPr>
      </w:pPr>
      <w:r w:rsidRPr="008E19EE">
        <w:rPr>
          <w:rFonts w:ascii="Arial" w:eastAsia="Times New Roman" w:hAnsi="Arial" w:cs="Arial"/>
          <w:sz w:val="18"/>
          <w:szCs w:val="18"/>
          <w:lang w:eastAsia="pl-PL"/>
        </w:rPr>
        <w:t xml:space="preserve">Administrator, zgodnie z art. 37 ust. 1 lit. a) RODO, powołał Inspektora Ochrony Danych, z którym możecie Państwo kontaktować się pod adresem poczty elektronicznej: </w:t>
      </w:r>
      <w:hyperlink r:id="rId5" w:tgtFrame="_self" w:tooltip="e-mail Inspektora Ochrony Danych" w:history="1">
        <w:r w:rsidRPr="008E19EE">
          <w:rPr>
            <w:rFonts w:ascii="Arial" w:eastAsia="Times New Roman" w:hAnsi="Arial" w:cs="Arial"/>
            <w:sz w:val="18"/>
            <w:szCs w:val="18"/>
            <w:lang w:eastAsia="pl-PL"/>
          </w:rPr>
          <w:t>iod@wrotapodlasia.pl</w:t>
        </w:r>
      </w:hyperlink>
      <w:r w:rsidRPr="008E19EE">
        <w:rPr>
          <w:rFonts w:ascii="Arial" w:eastAsia="Times New Roman" w:hAnsi="Arial" w:cs="Arial"/>
          <w:sz w:val="18"/>
          <w:szCs w:val="18"/>
          <w:lang w:eastAsia="pl-PL"/>
        </w:rPr>
        <w:t>.</w:t>
      </w:r>
    </w:p>
    <w:p w:rsidR="00AD6B63" w:rsidRPr="008E19EE" w:rsidRDefault="00D84651" w:rsidP="00D40B25">
      <w:pPr>
        <w:numPr>
          <w:ilvl w:val="0"/>
          <w:numId w:val="1"/>
        </w:numPr>
        <w:shd w:val="clear" w:color="auto" w:fill="FFFFFF"/>
        <w:tabs>
          <w:tab w:val="clear" w:pos="720"/>
          <w:tab w:val="num" w:pos="284"/>
        </w:tabs>
        <w:spacing w:before="100" w:beforeAutospacing="1" w:after="240" w:line="240" w:lineRule="auto"/>
        <w:ind w:left="284" w:hanging="426"/>
        <w:jc w:val="both"/>
        <w:rPr>
          <w:rFonts w:ascii="Arial" w:eastAsia="Times New Roman" w:hAnsi="Arial" w:cs="Arial"/>
          <w:sz w:val="18"/>
          <w:szCs w:val="18"/>
          <w:lang w:eastAsia="pl-PL"/>
        </w:rPr>
      </w:pPr>
      <w:r w:rsidRPr="008E19EE">
        <w:rPr>
          <w:rFonts w:ascii="Arial" w:eastAsia="Times New Roman" w:hAnsi="Arial" w:cs="Arial"/>
          <w:sz w:val="18"/>
          <w:szCs w:val="18"/>
          <w:lang w:eastAsia="pl-PL"/>
        </w:rPr>
        <w:t xml:space="preserve">Celem przetwarzania Państwa danych osobowych przez </w:t>
      </w:r>
      <w:r w:rsidR="007E5ADC" w:rsidRPr="008E19EE">
        <w:rPr>
          <w:rFonts w:ascii="Arial" w:eastAsia="Times New Roman" w:hAnsi="Arial" w:cs="Arial"/>
          <w:sz w:val="18"/>
          <w:szCs w:val="18"/>
          <w:lang w:eastAsia="pl-PL"/>
        </w:rPr>
        <w:t xml:space="preserve">Marszałka </w:t>
      </w:r>
      <w:r w:rsidRPr="008E19EE">
        <w:rPr>
          <w:rFonts w:ascii="Arial" w:eastAsia="Times New Roman" w:hAnsi="Arial" w:cs="Arial"/>
          <w:sz w:val="18"/>
          <w:szCs w:val="18"/>
          <w:lang w:eastAsia="pl-PL"/>
        </w:rPr>
        <w:t>Województw</w:t>
      </w:r>
      <w:r w:rsidR="007E5ADC" w:rsidRPr="008E19EE">
        <w:rPr>
          <w:rFonts w:ascii="Arial" w:eastAsia="Times New Roman" w:hAnsi="Arial" w:cs="Arial"/>
          <w:sz w:val="18"/>
          <w:szCs w:val="18"/>
          <w:lang w:eastAsia="pl-PL"/>
        </w:rPr>
        <w:t>a</w:t>
      </w:r>
      <w:r w:rsidRPr="008E19EE">
        <w:rPr>
          <w:rFonts w:ascii="Arial" w:eastAsia="Times New Roman" w:hAnsi="Arial" w:cs="Arial"/>
          <w:sz w:val="18"/>
          <w:szCs w:val="18"/>
          <w:lang w:eastAsia="pl-PL"/>
        </w:rPr>
        <w:t xml:space="preserve"> Podlaskie</w:t>
      </w:r>
      <w:r w:rsidR="007E5ADC" w:rsidRPr="008E19EE">
        <w:rPr>
          <w:rFonts w:ascii="Arial" w:eastAsia="Times New Roman" w:hAnsi="Arial" w:cs="Arial"/>
          <w:sz w:val="18"/>
          <w:szCs w:val="18"/>
          <w:lang w:eastAsia="pl-PL"/>
        </w:rPr>
        <w:t>go</w:t>
      </w:r>
      <w:r w:rsidRPr="008E19EE">
        <w:rPr>
          <w:rFonts w:ascii="Arial" w:eastAsia="Times New Roman" w:hAnsi="Arial" w:cs="Arial"/>
          <w:sz w:val="18"/>
          <w:szCs w:val="18"/>
          <w:lang w:eastAsia="pl-PL"/>
        </w:rPr>
        <w:t xml:space="preserve"> </w:t>
      </w:r>
      <w:r w:rsidR="00AD6B63" w:rsidRPr="008E19EE">
        <w:rPr>
          <w:rFonts w:ascii="Arial" w:eastAsia="Times New Roman" w:hAnsi="Arial" w:cs="Arial"/>
          <w:sz w:val="18"/>
          <w:szCs w:val="18"/>
          <w:lang w:eastAsia="pl-PL"/>
        </w:rPr>
        <w:t xml:space="preserve">jest  wdrożenie i funkcjonowanie systemu Rekomendacji Miejsc Przyjaznych Rowerzystom na portalu </w:t>
      </w:r>
      <w:hyperlink r:id="rId6" w:history="1">
        <w:r w:rsidR="00AD6B63" w:rsidRPr="008E19EE">
          <w:rPr>
            <w:rStyle w:val="Hipercze"/>
            <w:rFonts w:ascii="Arial" w:eastAsia="Times New Roman" w:hAnsi="Arial" w:cs="Arial"/>
            <w:color w:val="auto"/>
            <w:sz w:val="18"/>
            <w:szCs w:val="18"/>
            <w:lang w:eastAsia="pl-PL"/>
          </w:rPr>
          <w:t>www.greenvelo.pl</w:t>
        </w:r>
      </w:hyperlink>
      <w:r w:rsidR="00AD6B63" w:rsidRPr="008E19EE">
        <w:rPr>
          <w:rFonts w:ascii="Arial" w:eastAsia="Times New Roman" w:hAnsi="Arial" w:cs="Arial"/>
          <w:sz w:val="18"/>
          <w:szCs w:val="18"/>
          <w:lang w:eastAsia="pl-PL"/>
        </w:rPr>
        <w:t>. Dane osobowe będą przetwarzane w formie elektronicznej w systemach informatycznych oraz w formie papierowej.</w:t>
      </w:r>
      <w:r w:rsidR="00AD6B63" w:rsidRPr="008E19EE">
        <w:t xml:space="preserve"> </w:t>
      </w:r>
    </w:p>
    <w:p w:rsidR="00D84651" w:rsidRPr="008E19EE" w:rsidRDefault="00D84651" w:rsidP="00D40B25">
      <w:pPr>
        <w:numPr>
          <w:ilvl w:val="0"/>
          <w:numId w:val="1"/>
        </w:numPr>
        <w:shd w:val="clear" w:color="auto" w:fill="FFFFFF"/>
        <w:tabs>
          <w:tab w:val="num" w:pos="284"/>
        </w:tabs>
        <w:spacing w:before="100" w:beforeAutospacing="1" w:after="240" w:line="240" w:lineRule="auto"/>
        <w:ind w:left="284" w:hanging="426"/>
        <w:jc w:val="both"/>
        <w:rPr>
          <w:rFonts w:ascii="Arial" w:eastAsia="Times New Roman" w:hAnsi="Arial" w:cs="Arial"/>
          <w:sz w:val="18"/>
          <w:szCs w:val="18"/>
          <w:lang w:eastAsia="pl-PL"/>
        </w:rPr>
      </w:pPr>
      <w:r w:rsidRPr="008E19EE">
        <w:rPr>
          <w:rFonts w:ascii="Arial" w:eastAsia="Times New Roman" w:hAnsi="Arial" w:cs="Arial"/>
          <w:sz w:val="18"/>
          <w:szCs w:val="18"/>
          <w:lang w:eastAsia="pl-PL"/>
        </w:rPr>
        <w:t>Państwa dane osobowe, w ściśle określonych sytuacjach, na podstawie przepisów prawa lub podpisanych umów powierzenia do przetwarzania i z zachowaniem wysokich standardów bezpieczeństwa, mogą zostać ujawniane osobom upoważnionym przez Administratora, podmiotom upoważnionym na podstawie przepisów prawa, podmiotom prowadzącym działalność bankową, operatorowi pocztowemu lub kurierowi oraz podmiotom realizującym archiwizację, obsługę informatyczną i teleinformatyczną. Ponadto w zakresie stanowiącym informację publiczną dane będą ujawniane każdemu zainteresowanemu taką informacją lub publikowane w BIP</w:t>
      </w:r>
      <w:r w:rsidR="00EB6169" w:rsidRPr="008E19EE">
        <w:rPr>
          <w:rFonts w:ascii="Arial" w:eastAsia="Times New Roman" w:hAnsi="Arial" w:cs="Arial"/>
          <w:sz w:val="18"/>
          <w:szCs w:val="18"/>
          <w:lang w:eastAsia="pl-PL"/>
        </w:rPr>
        <w:t xml:space="preserve"> i na stronach internetowych</w:t>
      </w:r>
      <w:r w:rsidRPr="008E19EE">
        <w:rPr>
          <w:rFonts w:ascii="Arial" w:eastAsia="Times New Roman" w:hAnsi="Arial" w:cs="Arial"/>
          <w:sz w:val="18"/>
          <w:szCs w:val="18"/>
          <w:lang w:eastAsia="pl-PL"/>
        </w:rPr>
        <w:t xml:space="preserve"> Urzędu.</w:t>
      </w:r>
    </w:p>
    <w:p w:rsidR="00D84651" w:rsidRPr="008E19EE" w:rsidRDefault="00D84651" w:rsidP="00D40B25">
      <w:pPr>
        <w:numPr>
          <w:ilvl w:val="0"/>
          <w:numId w:val="1"/>
        </w:numPr>
        <w:shd w:val="clear" w:color="auto" w:fill="FFFFFF"/>
        <w:tabs>
          <w:tab w:val="num" w:pos="284"/>
        </w:tabs>
        <w:spacing w:before="100" w:beforeAutospacing="1" w:after="240" w:line="240" w:lineRule="auto"/>
        <w:ind w:left="284" w:hanging="426"/>
        <w:jc w:val="both"/>
        <w:rPr>
          <w:rFonts w:ascii="Arial" w:eastAsia="Times New Roman" w:hAnsi="Arial" w:cs="Arial"/>
          <w:sz w:val="18"/>
          <w:szCs w:val="18"/>
          <w:lang w:eastAsia="pl-PL"/>
        </w:rPr>
      </w:pPr>
      <w:r w:rsidRPr="008E19EE">
        <w:rPr>
          <w:rFonts w:ascii="Arial" w:eastAsia="Times New Roman" w:hAnsi="Arial" w:cs="Arial"/>
          <w:sz w:val="18"/>
          <w:szCs w:val="18"/>
          <w:lang w:eastAsia="pl-PL"/>
        </w:rPr>
        <w:t xml:space="preserve">Państwa dane osobowe będą przechowywane </w:t>
      </w:r>
      <w:r w:rsidR="00CC54BD">
        <w:rPr>
          <w:rFonts w:ascii="Arial" w:eastAsia="Times New Roman" w:hAnsi="Arial" w:cs="Arial"/>
          <w:sz w:val="18"/>
          <w:szCs w:val="18"/>
          <w:lang w:eastAsia="pl-PL"/>
        </w:rPr>
        <w:t xml:space="preserve">do czasu cofnięcia wyrażonej zgody, </w:t>
      </w:r>
      <w:r w:rsidRPr="008E19EE">
        <w:rPr>
          <w:rFonts w:ascii="Arial" w:eastAsia="Times New Roman" w:hAnsi="Arial" w:cs="Arial"/>
          <w:sz w:val="18"/>
          <w:szCs w:val="18"/>
          <w:lang w:eastAsia="pl-PL"/>
        </w:rPr>
        <w:t xml:space="preserve">przez okres </w:t>
      </w:r>
      <w:r w:rsidR="00CC54BD">
        <w:rPr>
          <w:rFonts w:ascii="Arial" w:eastAsia="Times New Roman" w:hAnsi="Arial" w:cs="Arial"/>
          <w:sz w:val="18"/>
          <w:szCs w:val="18"/>
          <w:lang w:eastAsia="pl-PL"/>
        </w:rPr>
        <w:t>wynikający z </w:t>
      </w:r>
      <w:r w:rsidRPr="008E19EE">
        <w:rPr>
          <w:rFonts w:ascii="Arial" w:eastAsia="Times New Roman" w:hAnsi="Arial" w:cs="Arial"/>
          <w:sz w:val="18"/>
          <w:szCs w:val="18"/>
          <w:lang w:eastAsia="pl-PL"/>
        </w:rPr>
        <w:t>przepisów prawa dotyczących archiwizacji, przepisów merytorycznych lub Kodeksu postępowania administracyjnego.</w:t>
      </w:r>
    </w:p>
    <w:p w:rsidR="00CC54BD" w:rsidRDefault="00B8280E" w:rsidP="00E45034">
      <w:pPr>
        <w:numPr>
          <w:ilvl w:val="0"/>
          <w:numId w:val="1"/>
        </w:numPr>
        <w:shd w:val="clear" w:color="auto" w:fill="FFFFFF"/>
        <w:tabs>
          <w:tab w:val="clear" w:pos="720"/>
          <w:tab w:val="num" w:pos="284"/>
        </w:tabs>
        <w:spacing w:before="100" w:beforeAutospacing="1" w:after="240" w:line="240" w:lineRule="auto"/>
        <w:ind w:left="284" w:hanging="426"/>
        <w:jc w:val="both"/>
        <w:rPr>
          <w:rFonts w:ascii="Arial" w:eastAsia="Times New Roman" w:hAnsi="Arial" w:cs="Arial"/>
          <w:sz w:val="18"/>
          <w:szCs w:val="18"/>
          <w:lang w:eastAsia="pl-PL"/>
        </w:rPr>
      </w:pPr>
      <w:r w:rsidRPr="008E19EE">
        <w:rPr>
          <w:rFonts w:ascii="Arial" w:eastAsia="Times New Roman" w:hAnsi="Arial" w:cs="Arial"/>
          <w:sz w:val="18"/>
          <w:szCs w:val="18"/>
          <w:lang w:eastAsia="pl-PL"/>
        </w:rPr>
        <w:t>Podstawą przetwarzania Państwa danych osobowych jest Państwa dobrowolna zgoda</w:t>
      </w:r>
      <w:r w:rsidR="00CC54BD">
        <w:rPr>
          <w:rFonts w:ascii="Arial" w:eastAsia="Times New Roman" w:hAnsi="Arial" w:cs="Arial"/>
          <w:sz w:val="18"/>
          <w:szCs w:val="18"/>
          <w:lang w:eastAsia="pl-PL"/>
        </w:rPr>
        <w:t>.</w:t>
      </w:r>
    </w:p>
    <w:p w:rsidR="00CC54BD" w:rsidRDefault="00CC54BD" w:rsidP="00CC54BD">
      <w:pPr>
        <w:numPr>
          <w:ilvl w:val="0"/>
          <w:numId w:val="1"/>
        </w:numPr>
        <w:shd w:val="clear" w:color="auto" w:fill="FFFFFF"/>
        <w:tabs>
          <w:tab w:val="clear" w:pos="720"/>
          <w:tab w:val="num" w:pos="284"/>
        </w:tabs>
        <w:spacing w:before="100" w:beforeAutospacing="1" w:after="240" w:line="240" w:lineRule="auto"/>
        <w:ind w:left="284" w:hanging="426"/>
        <w:jc w:val="both"/>
        <w:rPr>
          <w:rFonts w:ascii="Arial" w:eastAsia="Times New Roman" w:hAnsi="Arial" w:cs="Arial"/>
          <w:sz w:val="18"/>
          <w:szCs w:val="18"/>
          <w:lang w:eastAsia="pl-PL"/>
        </w:rPr>
      </w:pPr>
      <w:r>
        <w:rPr>
          <w:rFonts w:ascii="Arial" w:eastAsia="Times New Roman" w:hAnsi="Arial" w:cs="Arial"/>
          <w:sz w:val="18"/>
          <w:szCs w:val="18"/>
          <w:lang w:eastAsia="pl-PL"/>
        </w:rPr>
        <w:t>P</w:t>
      </w:r>
      <w:r w:rsidR="00B8280E" w:rsidRPr="008E19EE">
        <w:rPr>
          <w:rFonts w:ascii="Arial" w:eastAsia="Times New Roman" w:hAnsi="Arial" w:cs="Arial"/>
          <w:sz w:val="18"/>
          <w:szCs w:val="18"/>
          <w:lang w:eastAsia="pl-PL"/>
        </w:rPr>
        <w:t>rzysługuje Państwu prawo</w:t>
      </w:r>
      <w:r w:rsidR="00D84651" w:rsidRPr="008E19EE">
        <w:rPr>
          <w:rFonts w:ascii="Arial" w:eastAsia="Times New Roman" w:hAnsi="Arial" w:cs="Arial"/>
          <w:sz w:val="18"/>
          <w:szCs w:val="18"/>
          <w:lang w:eastAsia="pl-PL"/>
        </w:rPr>
        <w:t xml:space="preserve"> dostępu do treści swoich danych osobowych</w:t>
      </w:r>
      <w:r w:rsidR="00B8280E" w:rsidRPr="008E19EE">
        <w:rPr>
          <w:rFonts w:ascii="Arial" w:eastAsia="Times New Roman" w:hAnsi="Arial" w:cs="Arial"/>
          <w:sz w:val="18"/>
          <w:szCs w:val="18"/>
          <w:lang w:eastAsia="pl-PL"/>
        </w:rPr>
        <w:t xml:space="preserve">, </w:t>
      </w:r>
      <w:r w:rsidR="00D84651" w:rsidRPr="008E19EE">
        <w:rPr>
          <w:rFonts w:ascii="Arial" w:eastAsia="Times New Roman" w:hAnsi="Arial" w:cs="Arial"/>
          <w:sz w:val="18"/>
          <w:szCs w:val="18"/>
          <w:lang w:eastAsia="pl-PL"/>
        </w:rPr>
        <w:t>żądania ich sprostowania, usunięcia lub ograniczenia przetwarzania, prawo do sprzeciwu, prawo do przenoszenia danych</w:t>
      </w:r>
      <w:r>
        <w:rPr>
          <w:rFonts w:ascii="Arial" w:eastAsia="Times New Roman" w:hAnsi="Arial" w:cs="Arial"/>
          <w:sz w:val="18"/>
          <w:szCs w:val="18"/>
          <w:lang w:eastAsia="pl-PL"/>
        </w:rPr>
        <w:t>.</w:t>
      </w:r>
    </w:p>
    <w:p w:rsidR="00CC54BD" w:rsidRDefault="00CC54BD" w:rsidP="00CC54BD">
      <w:pPr>
        <w:numPr>
          <w:ilvl w:val="0"/>
          <w:numId w:val="1"/>
        </w:numPr>
        <w:shd w:val="clear" w:color="auto" w:fill="FFFFFF"/>
        <w:tabs>
          <w:tab w:val="clear" w:pos="720"/>
          <w:tab w:val="num" w:pos="284"/>
        </w:tabs>
        <w:spacing w:before="100" w:beforeAutospacing="1" w:after="240" w:line="240" w:lineRule="auto"/>
        <w:ind w:left="284" w:hanging="426"/>
        <w:jc w:val="both"/>
        <w:rPr>
          <w:rFonts w:ascii="Arial" w:eastAsia="Times New Roman" w:hAnsi="Arial" w:cs="Arial"/>
          <w:sz w:val="18"/>
          <w:szCs w:val="18"/>
          <w:lang w:eastAsia="pl-PL"/>
        </w:rPr>
      </w:pPr>
      <w:r>
        <w:rPr>
          <w:rFonts w:ascii="Arial" w:eastAsia="Times New Roman" w:hAnsi="Arial" w:cs="Arial"/>
          <w:sz w:val="18"/>
          <w:szCs w:val="18"/>
          <w:lang w:eastAsia="pl-PL"/>
        </w:rPr>
        <w:t>P</w:t>
      </w:r>
      <w:r w:rsidRPr="008E19EE">
        <w:rPr>
          <w:rFonts w:ascii="Arial" w:eastAsia="Times New Roman" w:hAnsi="Arial" w:cs="Arial"/>
          <w:sz w:val="18"/>
          <w:szCs w:val="18"/>
          <w:lang w:eastAsia="pl-PL"/>
        </w:rPr>
        <w:t>rzysługuje Państwu</w:t>
      </w:r>
      <w:r w:rsidRPr="00CC54BD">
        <w:rPr>
          <w:rFonts w:ascii="Arial" w:eastAsia="Times New Roman" w:hAnsi="Arial" w:cs="Arial"/>
          <w:sz w:val="18"/>
          <w:szCs w:val="18"/>
          <w:lang w:eastAsia="pl-PL"/>
        </w:rPr>
        <w:t xml:space="preserve"> praw</w:t>
      </w:r>
      <w:r>
        <w:rPr>
          <w:rFonts w:ascii="Arial" w:eastAsia="Times New Roman" w:hAnsi="Arial" w:cs="Arial"/>
          <w:sz w:val="18"/>
          <w:szCs w:val="18"/>
          <w:lang w:eastAsia="pl-PL"/>
        </w:rPr>
        <w:t>o</w:t>
      </w:r>
      <w:r w:rsidRPr="00CC54BD">
        <w:rPr>
          <w:rFonts w:ascii="Arial" w:eastAsia="Times New Roman" w:hAnsi="Arial" w:cs="Arial"/>
          <w:sz w:val="18"/>
          <w:szCs w:val="18"/>
          <w:lang w:eastAsia="pl-PL"/>
        </w:rPr>
        <w:t xml:space="preserve"> do cofnięcia zgody w dowolnym momencie bez wpływu na zgodność z prawem przetwarzania, którego dokonano na podst</w:t>
      </w:r>
      <w:r>
        <w:rPr>
          <w:rFonts w:ascii="Arial" w:eastAsia="Times New Roman" w:hAnsi="Arial" w:cs="Arial"/>
          <w:sz w:val="18"/>
          <w:szCs w:val="18"/>
          <w:lang w:eastAsia="pl-PL"/>
        </w:rPr>
        <w:t>awie zgody przed jej cofnięciem.</w:t>
      </w:r>
    </w:p>
    <w:p w:rsidR="00CC54BD" w:rsidRPr="00CC54BD" w:rsidRDefault="00CC54BD" w:rsidP="00CC54BD">
      <w:pPr>
        <w:numPr>
          <w:ilvl w:val="0"/>
          <w:numId w:val="1"/>
        </w:numPr>
        <w:shd w:val="clear" w:color="auto" w:fill="FFFFFF"/>
        <w:tabs>
          <w:tab w:val="clear" w:pos="720"/>
          <w:tab w:val="num" w:pos="284"/>
        </w:tabs>
        <w:spacing w:before="100" w:beforeAutospacing="1" w:after="240" w:line="240" w:lineRule="auto"/>
        <w:ind w:left="284" w:hanging="426"/>
        <w:jc w:val="both"/>
        <w:rPr>
          <w:rFonts w:ascii="Arial" w:eastAsia="Times New Roman" w:hAnsi="Arial" w:cs="Arial"/>
          <w:sz w:val="18"/>
          <w:szCs w:val="18"/>
          <w:lang w:eastAsia="pl-PL"/>
        </w:rPr>
      </w:pPr>
      <w:r w:rsidRPr="00CC54BD">
        <w:rPr>
          <w:rFonts w:ascii="Arial" w:eastAsia="Times New Roman" w:hAnsi="Arial" w:cs="Arial"/>
          <w:sz w:val="18"/>
          <w:szCs w:val="18"/>
          <w:lang w:eastAsia="pl-PL"/>
        </w:rPr>
        <w:t>Przysługuje Państwu prawo do wniesienia skargi do Prezesa Urzędu Ochrony Danych Osobowych, gdy uzna</w:t>
      </w:r>
      <w:r w:rsidR="00F21E41">
        <w:rPr>
          <w:rFonts w:ascii="Arial" w:eastAsia="Times New Roman" w:hAnsi="Arial" w:cs="Arial"/>
          <w:sz w:val="18"/>
          <w:szCs w:val="18"/>
          <w:lang w:eastAsia="pl-PL"/>
        </w:rPr>
        <w:t>cie Państwo</w:t>
      </w:r>
      <w:r w:rsidRPr="00CC54BD">
        <w:rPr>
          <w:rFonts w:ascii="Arial" w:eastAsia="Times New Roman" w:hAnsi="Arial" w:cs="Arial"/>
          <w:sz w:val="18"/>
          <w:szCs w:val="18"/>
          <w:lang w:eastAsia="pl-PL"/>
        </w:rPr>
        <w:t>, że przetwa</w:t>
      </w:r>
      <w:r w:rsidR="00F21E41">
        <w:rPr>
          <w:rFonts w:ascii="Arial" w:eastAsia="Times New Roman" w:hAnsi="Arial" w:cs="Arial"/>
          <w:sz w:val="18"/>
          <w:szCs w:val="18"/>
          <w:lang w:eastAsia="pl-PL"/>
        </w:rPr>
        <w:t>rzanie danych osobowych Państwa</w:t>
      </w:r>
      <w:r w:rsidRPr="00CC54BD">
        <w:rPr>
          <w:rFonts w:ascii="Arial" w:eastAsia="Times New Roman" w:hAnsi="Arial" w:cs="Arial"/>
          <w:sz w:val="18"/>
          <w:szCs w:val="18"/>
          <w:lang w:eastAsia="pl-PL"/>
        </w:rPr>
        <w:t xml:space="preserve"> dotyczących narusza przepisy RODO.</w:t>
      </w:r>
    </w:p>
    <w:p w:rsidR="00D84651" w:rsidRPr="008E19EE" w:rsidRDefault="00D84651" w:rsidP="00D40B25">
      <w:pPr>
        <w:numPr>
          <w:ilvl w:val="0"/>
          <w:numId w:val="1"/>
        </w:numPr>
        <w:shd w:val="clear" w:color="auto" w:fill="FFFFFF"/>
        <w:tabs>
          <w:tab w:val="num" w:pos="284"/>
        </w:tabs>
        <w:spacing w:before="100" w:beforeAutospacing="1" w:after="100" w:afterAutospacing="1" w:line="240" w:lineRule="auto"/>
        <w:ind w:left="284" w:hanging="426"/>
        <w:jc w:val="both"/>
        <w:rPr>
          <w:rFonts w:ascii="Arial" w:eastAsia="Times New Roman" w:hAnsi="Arial" w:cs="Arial"/>
          <w:sz w:val="18"/>
          <w:szCs w:val="18"/>
          <w:lang w:eastAsia="pl-PL"/>
        </w:rPr>
      </w:pPr>
      <w:r w:rsidRPr="008E19EE">
        <w:rPr>
          <w:rFonts w:ascii="Arial" w:eastAsia="Times New Roman" w:hAnsi="Arial" w:cs="Arial"/>
          <w:sz w:val="18"/>
          <w:szCs w:val="18"/>
          <w:lang w:eastAsia="pl-PL"/>
        </w:rPr>
        <w:t>Państwa dane osobowe nie będą wykorzystywane do zautomatyzowanego podejmowania decyzji ani profilowania, o którym mowa w art. 22 RODO.</w:t>
      </w:r>
    </w:p>
    <w:p w:rsidR="00807C73" w:rsidRPr="008E19EE" w:rsidRDefault="00807C73" w:rsidP="00514FDE">
      <w:pPr>
        <w:shd w:val="clear" w:color="auto" w:fill="FFFFFF"/>
        <w:spacing w:before="100" w:beforeAutospacing="1" w:after="100" w:afterAutospacing="1" w:line="240" w:lineRule="auto"/>
        <w:ind w:left="420"/>
        <w:jc w:val="both"/>
        <w:rPr>
          <w:rFonts w:ascii="Arial" w:eastAsia="Times New Roman" w:hAnsi="Arial" w:cs="Arial"/>
          <w:sz w:val="18"/>
          <w:szCs w:val="18"/>
          <w:lang w:eastAsia="pl-PL"/>
        </w:rPr>
      </w:pPr>
    </w:p>
    <w:p w:rsidR="00514FDE" w:rsidRPr="008E19EE" w:rsidRDefault="00D84651" w:rsidP="00514FDE">
      <w:pPr>
        <w:spacing w:line="240" w:lineRule="atLeast"/>
        <w:rPr>
          <w:rFonts w:ascii="Arial" w:hAnsi="Arial" w:cs="Arial"/>
        </w:rPr>
      </w:pPr>
      <w:r w:rsidRPr="008E19EE">
        <w:rPr>
          <w:rFonts w:ascii="Arial" w:eastAsia="Times New Roman" w:hAnsi="Arial" w:cs="Arial"/>
          <w:sz w:val="18"/>
          <w:szCs w:val="18"/>
          <w:lang w:eastAsia="pl-PL"/>
        </w:rPr>
        <w:br/>
      </w:r>
      <w:r w:rsidR="00514FDE" w:rsidRPr="008E19EE">
        <w:rPr>
          <w:rFonts w:ascii="Arial" w:hAnsi="Arial" w:cs="Arial"/>
        </w:rPr>
        <w:t>…………………………………………</w:t>
      </w:r>
      <w:r w:rsidR="00514FDE" w:rsidRPr="008E19EE">
        <w:rPr>
          <w:rFonts w:ascii="Arial" w:hAnsi="Arial" w:cs="Arial"/>
        </w:rPr>
        <w:tab/>
      </w:r>
      <w:r w:rsidR="00514FDE" w:rsidRPr="008E19EE">
        <w:rPr>
          <w:rFonts w:ascii="Arial" w:hAnsi="Arial" w:cs="Arial"/>
        </w:rPr>
        <w:tab/>
        <w:t>………………………………………………………...</w:t>
      </w:r>
    </w:p>
    <w:p w:rsidR="006F6453" w:rsidRPr="008E19EE" w:rsidRDefault="00514FDE" w:rsidP="00E614CB">
      <w:pPr>
        <w:spacing w:line="240" w:lineRule="atLeast"/>
      </w:pPr>
      <w:r w:rsidRPr="008E19EE">
        <w:rPr>
          <w:rFonts w:ascii="Arial" w:hAnsi="Arial" w:cs="Arial"/>
        </w:rPr>
        <w:t xml:space="preserve">              </w:t>
      </w:r>
      <w:r w:rsidRPr="008E19EE">
        <w:rPr>
          <w:rFonts w:ascii="Arial" w:hAnsi="Arial" w:cs="Arial"/>
          <w:sz w:val="20"/>
        </w:rPr>
        <w:t>data                                                                                      czytelny podpis</w:t>
      </w:r>
    </w:p>
    <w:sectPr w:rsidR="006F6453" w:rsidRPr="008E19EE" w:rsidSect="00DC759F">
      <w:pgSz w:w="11906" w:h="16838"/>
      <w:pgMar w:top="851"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4874B4"/>
    <w:multiLevelType w:val="multilevel"/>
    <w:tmpl w:val="95FA0D94"/>
    <w:lvl w:ilvl="0">
      <w:start w:val="1"/>
      <w:numFmt w:val="decimal"/>
      <w:lvlText w:val="%1."/>
      <w:lvlJc w:val="left"/>
      <w:pPr>
        <w:tabs>
          <w:tab w:val="num" w:pos="720"/>
        </w:tabs>
        <w:ind w:left="720" w:hanging="360"/>
      </w:pPr>
      <w:rPr>
        <w:rFonts w:ascii="Arial" w:eastAsia="Times New Roman"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BE5"/>
    <w:rsid w:val="00366A67"/>
    <w:rsid w:val="00514FDE"/>
    <w:rsid w:val="0056362A"/>
    <w:rsid w:val="005653C6"/>
    <w:rsid w:val="0058018A"/>
    <w:rsid w:val="007E5ADC"/>
    <w:rsid w:val="00807C73"/>
    <w:rsid w:val="008562A1"/>
    <w:rsid w:val="008E19EE"/>
    <w:rsid w:val="00900FF4"/>
    <w:rsid w:val="00921E2B"/>
    <w:rsid w:val="009D1213"/>
    <w:rsid w:val="00A75EE5"/>
    <w:rsid w:val="00A94037"/>
    <w:rsid w:val="00AD6B63"/>
    <w:rsid w:val="00B8280E"/>
    <w:rsid w:val="00C23DF9"/>
    <w:rsid w:val="00C324C3"/>
    <w:rsid w:val="00C34057"/>
    <w:rsid w:val="00CC54BD"/>
    <w:rsid w:val="00CD2D4F"/>
    <w:rsid w:val="00CE4B66"/>
    <w:rsid w:val="00D40B25"/>
    <w:rsid w:val="00D84651"/>
    <w:rsid w:val="00DC759F"/>
    <w:rsid w:val="00E614CB"/>
    <w:rsid w:val="00EB6169"/>
    <w:rsid w:val="00F21E41"/>
    <w:rsid w:val="00F55BE5"/>
    <w:rsid w:val="00FD7DB6"/>
    <w:rsid w:val="00FF18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553C23-8E05-47EE-A12A-E7C013E36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1E2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AD6B63"/>
    <w:rPr>
      <w:color w:val="0563C1" w:themeColor="hyperlink"/>
      <w:u w:val="single"/>
    </w:rPr>
  </w:style>
  <w:style w:type="paragraph" w:styleId="Akapitzlist">
    <w:name w:val="List Paragraph"/>
    <w:basedOn w:val="Normalny"/>
    <w:uiPriority w:val="34"/>
    <w:qFormat/>
    <w:rsid w:val="00D40B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099049">
      <w:bodyDiv w:val="1"/>
      <w:marLeft w:val="0"/>
      <w:marRight w:val="0"/>
      <w:marTop w:val="0"/>
      <w:marBottom w:val="0"/>
      <w:divBdr>
        <w:top w:val="none" w:sz="0" w:space="0" w:color="auto"/>
        <w:left w:val="none" w:sz="0" w:space="0" w:color="auto"/>
        <w:bottom w:val="none" w:sz="0" w:space="0" w:color="auto"/>
        <w:right w:val="none" w:sz="0" w:space="0" w:color="auto"/>
      </w:divBdr>
      <w:divsChild>
        <w:div w:id="2102948892">
          <w:marLeft w:val="0"/>
          <w:marRight w:val="0"/>
          <w:marTop w:val="0"/>
          <w:marBottom w:val="0"/>
          <w:divBdr>
            <w:top w:val="none" w:sz="0" w:space="0" w:color="auto"/>
            <w:left w:val="none" w:sz="0" w:space="0" w:color="auto"/>
            <w:bottom w:val="none" w:sz="0" w:space="0" w:color="auto"/>
            <w:right w:val="none" w:sz="0" w:space="0" w:color="auto"/>
          </w:divBdr>
          <w:divsChild>
            <w:div w:id="1393115441">
              <w:marLeft w:val="0"/>
              <w:marRight w:val="0"/>
              <w:marTop w:val="0"/>
              <w:marBottom w:val="0"/>
              <w:divBdr>
                <w:top w:val="none" w:sz="0" w:space="0" w:color="auto"/>
                <w:left w:val="none" w:sz="0" w:space="0" w:color="auto"/>
                <w:bottom w:val="none" w:sz="0" w:space="0" w:color="auto"/>
                <w:right w:val="none" w:sz="0" w:space="0" w:color="auto"/>
              </w:divBdr>
              <w:divsChild>
                <w:div w:id="1322272778">
                  <w:marLeft w:val="0"/>
                  <w:marRight w:val="0"/>
                  <w:marTop w:val="0"/>
                  <w:marBottom w:val="0"/>
                  <w:divBdr>
                    <w:top w:val="none" w:sz="0" w:space="0" w:color="auto"/>
                    <w:left w:val="none" w:sz="0" w:space="0" w:color="auto"/>
                    <w:bottom w:val="none" w:sz="0" w:space="0" w:color="auto"/>
                    <w:right w:val="none" w:sz="0" w:space="0" w:color="auto"/>
                  </w:divBdr>
                  <w:divsChild>
                    <w:div w:id="917591124">
                      <w:marLeft w:val="-150"/>
                      <w:marRight w:val="-150"/>
                      <w:marTop w:val="0"/>
                      <w:marBottom w:val="0"/>
                      <w:divBdr>
                        <w:top w:val="none" w:sz="0" w:space="0" w:color="auto"/>
                        <w:left w:val="none" w:sz="0" w:space="0" w:color="auto"/>
                        <w:bottom w:val="none" w:sz="0" w:space="0" w:color="auto"/>
                        <w:right w:val="none" w:sz="0" w:space="0" w:color="auto"/>
                      </w:divBdr>
                      <w:divsChild>
                        <w:div w:id="468977959">
                          <w:marLeft w:val="0"/>
                          <w:marRight w:val="0"/>
                          <w:marTop w:val="0"/>
                          <w:marBottom w:val="0"/>
                          <w:divBdr>
                            <w:top w:val="none" w:sz="0" w:space="0" w:color="auto"/>
                            <w:left w:val="none" w:sz="0" w:space="0" w:color="auto"/>
                            <w:bottom w:val="none" w:sz="0" w:space="0" w:color="auto"/>
                            <w:right w:val="none" w:sz="0" w:space="0" w:color="auto"/>
                          </w:divBdr>
                          <w:divsChild>
                            <w:div w:id="742683019">
                              <w:marLeft w:val="-150"/>
                              <w:marRight w:val="-150"/>
                              <w:marTop w:val="0"/>
                              <w:marBottom w:val="0"/>
                              <w:divBdr>
                                <w:top w:val="none" w:sz="0" w:space="0" w:color="auto"/>
                                <w:left w:val="none" w:sz="0" w:space="0" w:color="auto"/>
                                <w:bottom w:val="none" w:sz="0" w:space="0" w:color="auto"/>
                                <w:right w:val="none" w:sz="0" w:space="0" w:color="auto"/>
                              </w:divBdr>
                              <w:divsChild>
                                <w:div w:id="1830250367">
                                  <w:marLeft w:val="0"/>
                                  <w:marRight w:val="0"/>
                                  <w:marTop w:val="0"/>
                                  <w:marBottom w:val="0"/>
                                  <w:divBdr>
                                    <w:top w:val="none" w:sz="0" w:space="0" w:color="auto"/>
                                    <w:left w:val="none" w:sz="0" w:space="0" w:color="auto"/>
                                    <w:bottom w:val="none" w:sz="0" w:space="0" w:color="auto"/>
                                    <w:right w:val="none" w:sz="0" w:space="0" w:color="auto"/>
                                  </w:divBdr>
                                  <w:divsChild>
                                    <w:div w:id="1233125889">
                                      <w:marLeft w:val="0"/>
                                      <w:marRight w:val="0"/>
                                      <w:marTop w:val="0"/>
                                      <w:marBottom w:val="0"/>
                                      <w:divBdr>
                                        <w:top w:val="none" w:sz="0" w:space="0" w:color="auto"/>
                                        <w:left w:val="none" w:sz="0" w:space="0" w:color="auto"/>
                                        <w:bottom w:val="none" w:sz="0" w:space="0" w:color="auto"/>
                                        <w:right w:val="none" w:sz="0" w:space="0" w:color="auto"/>
                                      </w:divBdr>
                                      <w:divsChild>
                                        <w:div w:id="221915281">
                                          <w:marLeft w:val="0"/>
                                          <w:marRight w:val="0"/>
                                          <w:marTop w:val="0"/>
                                          <w:marBottom w:val="0"/>
                                          <w:divBdr>
                                            <w:top w:val="single" w:sz="6" w:space="0" w:color="E7E7E7"/>
                                            <w:left w:val="single" w:sz="6" w:space="0" w:color="E7E7E7"/>
                                            <w:bottom w:val="single" w:sz="6" w:space="0" w:color="E7E7E7"/>
                                            <w:right w:val="single" w:sz="6" w:space="0" w:color="E7E7E7"/>
                                          </w:divBdr>
                                          <w:divsChild>
                                            <w:div w:id="873006531">
                                              <w:marLeft w:val="0"/>
                                              <w:marRight w:val="0"/>
                                              <w:marTop w:val="0"/>
                                              <w:marBottom w:val="0"/>
                                              <w:divBdr>
                                                <w:top w:val="none" w:sz="0" w:space="0" w:color="auto"/>
                                                <w:left w:val="none" w:sz="0" w:space="0" w:color="auto"/>
                                                <w:bottom w:val="none" w:sz="0" w:space="0" w:color="auto"/>
                                                <w:right w:val="none" w:sz="0" w:space="0" w:color="auto"/>
                                              </w:divBdr>
                                              <w:divsChild>
                                                <w:div w:id="70648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reenvelo.pl" TargetMode="External"/><Relationship Id="rId5" Type="http://schemas.openxmlformats.org/officeDocument/2006/relationships/hyperlink" Target="mailto:iod@wrotapodlasia.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556</Words>
  <Characters>3338</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3887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Pogorzelska Bożena</dc:creator>
  <cp:lastModifiedBy>Pogorzelska Bożena</cp:lastModifiedBy>
  <cp:revision>2</cp:revision>
  <dcterms:created xsi:type="dcterms:W3CDTF">2018-07-10T10:37:00Z</dcterms:created>
  <dcterms:modified xsi:type="dcterms:W3CDTF">2018-07-10T10:37:00Z</dcterms:modified>
</cp:coreProperties>
</file>